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37649">
      <w:pPr>
        <w:rPr>
          <w:rFonts w:hint="eastAsia" w:ascii="仿宋" w:hAnsi="仿宋" w:eastAsia="仿宋" w:cs="仿宋"/>
          <w:sz w:val="32"/>
          <w:szCs w:val="32"/>
        </w:rPr>
      </w:pPr>
    </w:p>
    <w:p w14:paraId="35C2D9BB">
      <w:pPr>
        <w:pStyle w:val="2"/>
        <w:keepNext w:val="0"/>
        <w:keepLines w:val="0"/>
        <w:widowControl/>
        <w:suppressLineNumbers w:val="0"/>
        <w:spacing w:before="346" w:beforeAutospacing="0" w:after="330" w:afterAutospacing="0" w:line="21" w:lineRule="atLeast"/>
        <w:ind w:left="-150" w:right="-150" w:firstLine="442"/>
        <w:jc w:val="center"/>
      </w:pPr>
      <w:r>
        <w:rPr>
          <w:rFonts w:ascii="Calibri" w:hAnsi="Calibri" w:eastAsia="宋体" w:cs="Calibri"/>
          <w:b/>
          <w:bCs/>
          <w:color w:val="000000"/>
          <w:sz w:val="44"/>
          <w:szCs w:val="44"/>
        </w:rPr>
        <w:t>202</w:t>
      </w:r>
      <w:r>
        <w:rPr>
          <w:rFonts w:hint="eastAsia" w:ascii="Calibri" w:hAnsi="Calibri" w:cs="Calibri"/>
          <w:b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年度</w:t>
      </w:r>
      <w:r>
        <w:rPr>
          <w:rFonts w:hint="eastAsia" w:cs="宋体"/>
          <w:b/>
          <w:bCs/>
          <w:color w:val="000000"/>
          <w:sz w:val="44"/>
          <w:szCs w:val="44"/>
          <w:lang w:eastAsia="zh-CN"/>
        </w:rPr>
        <w:t>小麦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保险理赔公示公告书</w:t>
      </w:r>
    </w:p>
    <w:p w14:paraId="41EBA37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根据《农业保险条例》等文件精神，202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年度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古营集镇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政策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性小麦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保险的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定损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理赔工作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已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完成，现将理赔情况在曹县村居 “三资”监管服务平台网站公示，公示地址为：</w:t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fldChar w:fldCharType="begin"/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instrText xml:space="preserve"> HYPERLINK "http://cx.ekjgc.com/" </w:instrText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fldChar w:fldCharType="separate"/>
      </w:r>
      <w:r>
        <w:rPr>
          <w:rStyle w:val="9"/>
          <w:rFonts w:hint="eastAsia" w:ascii="宋体" w:hAnsi="宋体" w:eastAsia="宋体" w:cs="宋体"/>
          <w:color w:val="D71C13"/>
          <w:sz w:val="28"/>
          <w:szCs w:val="28"/>
          <w:u w:val="none"/>
        </w:rPr>
        <w:t>http://cx.ekjgc.com</w:t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fldChar w:fldCharType="end"/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。请各乡镇干部通知各村村委会、村民查看公示情况，如有异议，请在公示期内及时反馈。</w:t>
      </w:r>
    </w:p>
    <w:p w14:paraId="74C6FC7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both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公示镇街为：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古营集镇。</w:t>
      </w:r>
    </w:p>
    <w:p w14:paraId="5B24868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both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公示村为：王楼村、大石楼村</w:t>
      </w:r>
      <w:bookmarkStart w:id="0" w:name="_GoBack"/>
      <w:bookmarkEnd w:id="0"/>
    </w:p>
    <w:p w14:paraId="1A07E10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left"/>
        <w:rPr>
          <w:sz w:val="36"/>
          <w:szCs w:val="32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公示期：202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 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 月 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 日 至 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 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 日 共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天。</w:t>
      </w:r>
    </w:p>
    <w:p w14:paraId="5444A57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both"/>
        <w:rPr>
          <w:sz w:val="36"/>
          <w:szCs w:val="32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联系人：胡存金</w:t>
      </w:r>
    </w:p>
    <w:p w14:paraId="7FF0D9E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both"/>
        <w:rPr>
          <w:rFonts w:hint="default" w:eastAsia="宋体"/>
          <w:sz w:val="36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电话: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15269078515</w:t>
      </w:r>
    </w:p>
    <w:p w14:paraId="5F0E27F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/>
        <w:jc w:val="both"/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 </w:t>
      </w:r>
    </w:p>
    <w:p w14:paraId="750EF84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780"/>
        <w:jc w:val="both"/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 </w:t>
      </w:r>
    </w:p>
    <w:p w14:paraId="51A9DD1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780"/>
        <w:jc w:val="both"/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 </w:t>
      </w:r>
    </w:p>
    <w:p w14:paraId="3695967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990"/>
        <w:jc w:val="righ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                           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泰山财产保险股份有限公司</w:t>
      </w:r>
    </w:p>
    <w:p w14:paraId="485F454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990"/>
        <w:jc w:val="center"/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曹县支公司</w:t>
      </w:r>
    </w:p>
    <w:p w14:paraId="25869E89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2026年7月21日</w:t>
      </w:r>
    </w:p>
    <w:p w14:paraId="726A2642">
      <w:pP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06F7EE6B"/>
    <w:p w14:paraId="44B38A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N2QyZjJjZDA5MzdmODY2NTg3YmJlMTIwNWI1MmUifQ=="/>
  </w:docVars>
  <w:rsids>
    <w:rsidRoot w:val="00DC6C0F"/>
    <w:rsid w:val="001C451B"/>
    <w:rsid w:val="009C13DD"/>
    <w:rsid w:val="009C179E"/>
    <w:rsid w:val="00D1297A"/>
    <w:rsid w:val="00D8556A"/>
    <w:rsid w:val="00DC6C0F"/>
    <w:rsid w:val="00F146C4"/>
    <w:rsid w:val="05A612EF"/>
    <w:rsid w:val="08B12053"/>
    <w:rsid w:val="14E804E7"/>
    <w:rsid w:val="166770BE"/>
    <w:rsid w:val="23AB5290"/>
    <w:rsid w:val="28F211D5"/>
    <w:rsid w:val="312D57A8"/>
    <w:rsid w:val="39D90F8A"/>
    <w:rsid w:val="47C20D6E"/>
    <w:rsid w:val="49204DC3"/>
    <w:rsid w:val="4F876992"/>
    <w:rsid w:val="51FB0A82"/>
    <w:rsid w:val="53387552"/>
    <w:rsid w:val="5B6559BA"/>
    <w:rsid w:val="5C706F22"/>
    <w:rsid w:val="61623159"/>
    <w:rsid w:val="691A67A1"/>
    <w:rsid w:val="6C23189D"/>
    <w:rsid w:val="736719CB"/>
    <w:rsid w:val="75F0011F"/>
    <w:rsid w:val="7893358B"/>
    <w:rsid w:val="79DD7776"/>
    <w:rsid w:val="7FC628AC"/>
    <w:rsid w:val="7FC9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454545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  <w:iCs/>
    </w:rPr>
  </w:style>
  <w:style w:type="character" w:styleId="9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clear2"/>
    <w:basedOn w:val="5"/>
    <w:qFormat/>
    <w:uiPriority w:val="0"/>
    <w:rPr>
      <w:sz w:val="0"/>
      <w:szCs w:val="0"/>
    </w:rPr>
  </w:style>
  <w:style w:type="character" w:customStyle="1" w:styleId="14">
    <w:name w:val="pass"/>
    <w:basedOn w:val="5"/>
    <w:qFormat/>
    <w:uiPriority w:val="0"/>
    <w:rPr>
      <w:color w:val="D50512"/>
    </w:rPr>
  </w:style>
  <w:style w:type="character" w:customStyle="1" w:styleId="15">
    <w:name w:val="datatime44"/>
    <w:basedOn w:val="5"/>
    <w:qFormat/>
    <w:uiPriority w:val="0"/>
    <w:rPr>
      <w:color w:val="969696"/>
    </w:rPr>
  </w:style>
  <w:style w:type="character" w:customStyle="1" w:styleId="16">
    <w:name w:val="datatime45"/>
    <w:basedOn w:val="5"/>
    <w:qFormat/>
    <w:uiPriority w:val="0"/>
    <w:rPr>
      <w:color w:val="969696"/>
    </w:rPr>
  </w:style>
  <w:style w:type="character" w:customStyle="1" w:styleId="17">
    <w:name w:val="datatime46"/>
    <w:basedOn w:val="5"/>
    <w:qFormat/>
    <w:uiPriority w:val="0"/>
    <w:rPr>
      <w:color w:val="96969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中国平安保险(集团)股份有限公司</Company>
  <Pages>1</Pages>
  <Words>191</Words>
  <Characters>235</Characters>
  <Lines>2</Lines>
  <Paragraphs>1</Paragraphs>
  <TotalTime>2</TotalTime>
  <ScaleCrop>false</ScaleCrop>
  <LinksUpToDate>false</LinksUpToDate>
  <CharactersWithSpaces>315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2020-08-26T10:04:00Z</dcterms:created>
  <dc:creator>Localadmin</dc:creator>
  <cp:lastModifiedBy>程磊</cp:lastModifiedBy>
  <dcterms:modified xsi:type="dcterms:W3CDTF">2026-07-21T03:52:11Z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14FBAFF1C9FA41A0B4860A591F382DDD_13</vt:lpwstr>
  </property>
  <property fmtid="{D5CDD505-2E9C-101B-9397-08002B2CF9AE}" pid="4" name="KSOTemplateDocerSaveRecord">
    <vt:lpwstr>eyJoZGlkIjoiZmM0N2QyZjJjZDA5MzdmODY2NTg3YmJlMTIwNWI1MmUiLCJ1c2VySWQiOiIxODUyNjY2MDMwIn0=</vt:lpwstr>
  </property>
</Properties>
</file>