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2D9B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ascii="Calibri" w:hAnsi="Calibri" w:eastAsia="宋体" w:cs="Calibri"/>
          <w:b/>
          <w:bCs/>
          <w:color w:val="000000"/>
          <w:sz w:val="44"/>
          <w:szCs w:val="44"/>
        </w:rPr>
        <w:t>202</w:t>
      </w:r>
      <w:r>
        <w:rPr>
          <w:rFonts w:hint="eastAsia" w:ascii="Calibri" w:hAnsi="Calibri" w:cs="Calibri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年度</w:t>
      </w:r>
      <w:r>
        <w:rPr>
          <w:rFonts w:hint="eastAsia" w:cs="宋体"/>
          <w:b/>
          <w:bCs/>
          <w:color w:val="000000"/>
          <w:sz w:val="44"/>
          <w:szCs w:val="44"/>
          <w:lang w:eastAsia="zh-CN"/>
        </w:rPr>
        <w:t>小麦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保险理赔公示公告书</w:t>
      </w:r>
    </w:p>
    <w:p w14:paraId="13339F96"/>
    <w:p w14:paraId="74C6FC7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rFonts w:hint="eastAsia" w:eastAsia="宋体"/>
          <w:sz w:val="36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根据《农业保险条例》等文件精神，202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小麦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政策保险的理赔工作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已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完成，现将理赔情况在曹县村居 “三资”监管服务平台网站公示，公示地址为：</w: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instrText xml:space="preserve"> HYPERLINK "http://cx.ekjgc.com/" </w:instrTex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separate"/>
      </w:r>
      <w:r>
        <w:rPr>
          <w:rStyle w:val="9"/>
          <w:rFonts w:hint="eastAsia" w:ascii="宋体" w:hAnsi="宋体" w:eastAsia="宋体" w:cs="宋体"/>
          <w:color w:val="D71C13"/>
          <w:sz w:val="28"/>
          <w:szCs w:val="28"/>
          <w:u w:val="none"/>
        </w:rPr>
        <w:t>http://cx.ekjgc.com</w: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。请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干部通知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村民查看公示情况，如有异议，请在公示期内及时反馈。公示镇街为：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青堌集镇刘辛庄村。</w:t>
      </w:r>
    </w:p>
    <w:p w14:paraId="1A07E10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left"/>
        <w:rPr>
          <w:sz w:val="36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公示期：202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月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日 至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日 共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天。</w:t>
      </w:r>
    </w:p>
    <w:p w14:paraId="5444A57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sz w:val="36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联系人：胡存金</w:t>
      </w:r>
    </w:p>
    <w:p w14:paraId="7FF0D9E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rFonts w:hint="default" w:eastAsia="宋体"/>
          <w:sz w:val="36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电话: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15269078515</w:t>
      </w:r>
    </w:p>
    <w:p w14:paraId="750EF84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 w14:paraId="51A9DD1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78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 w14:paraId="3695967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99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                           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泰山财产保险股份有限公司</w:t>
      </w:r>
    </w:p>
    <w:p w14:paraId="485F454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990"/>
        <w:jc w:val="center"/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曹县支公司</w:t>
      </w:r>
    </w:p>
    <w:p w14:paraId="25869E89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2025年8月20日</w:t>
      </w:r>
    </w:p>
    <w:p w14:paraId="726A2642"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06F7EE6B"/>
    <w:p w14:paraId="44B38A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N2QyZjJjZDA5MzdmODY2NTg3YmJlMTIwNWI1MmUifQ=="/>
  </w:docVars>
  <w:rsids>
    <w:rsidRoot w:val="00DC6C0F"/>
    <w:rsid w:val="001C451B"/>
    <w:rsid w:val="009C13DD"/>
    <w:rsid w:val="009C179E"/>
    <w:rsid w:val="00D1297A"/>
    <w:rsid w:val="00D8556A"/>
    <w:rsid w:val="00DC6C0F"/>
    <w:rsid w:val="00F146C4"/>
    <w:rsid w:val="05A612EF"/>
    <w:rsid w:val="14E804E7"/>
    <w:rsid w:val="166770BE"/>
    <w:rsid w:val="23AB5290"/>
    <w:rsid w:val="312D57A8"/>
    <w:rsid w:val="49204DC3"/>
    <w:rsid w:val="4F876992"/>
    <w:rsid w:val="51FB0A82"/>
    <w:rsid w:val="5C706F22"/>
    <w:rsid w:val="61623159"/>
    <w:rsid w:val="691A67A1"/>
    <w:rsid w:val="6C23189D"/>
    <w:rsid w:val="72B7507F"/>
    <w:rsid w:val="736719CB"/>
    <w:rsid w:val="75F0011F"/>
    <w:rsid w:val="7893358B"/>
    <w:rsid w:val="7CFB1773"/>
    <w:rsid w:val="7FC9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54545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clear2"/>
    <w:basedOn w:val="5"/>
    <w:qFormat/>
    <w:uiPriority w:val="0"/>
    <w:rPr>
      <w:sz w:val="0"/>
      <w:szCs w:val="0"/>
    </w:rPr>
  </w:style>
  <w:style w:type="character" w:customStyle="1" w:styleId="14">
    <w:name w:val="pass"/>
    <w:basedOn w:val="5"/>
    <w:qFormat/>
    <w:uiPriority w:val="0"/>
    <w:rPr>
      <w:color w:val="D50512"/>
    </w:rPr>
  </w:style>
  <w:style w:type="character" w:customStyle="1" w:styleId="15">
    <w:name w:val="datatime44"/>
    <w:basedOn w:val="5"/>
    <w:qFormat/>
    <w:uiPriority w:val="0"/>
    <w:rPr>
      <w:color w:val="969696"/>
    </w:rPr>
  </w:style>
  <w:style w:type="character" w:customStyle="1" w:styleId="16">
    <w:name w:val="datatime45"/>
    <w:basedOn w:val="5"/>
    <w:qFormat/>
    <w:uiPriority w:val="0"/>
    <w:rPr>
      <w:color w:val="969696"/>
    </w:rPr>
  </w:style>
  <w:style w:type="character" w:customStyle="1" w:styleId="17">
    <w:name w:val="datatime46"/>
    <w:basedOn w:val="5"/>
    <w:qFormat/>
    <w:uiPriority w:val="0"/>
    <w:rPr>
      <w:color w:val="96969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中国平安保险(集团)股份有限公司</Company>
  <Pages>1</Pages>
  <Words>189</Words>
  <Characters>231</Characters>
  <Lines>2</Lines>
  <Paragraphs>1</Paragraphs>
  <TotalTime>17</TotalTime>
  <ScaleCrop>false</ScaleCrop>
  <LinksUpToDate>false</LinksUpToDate>
  <CharactersWithSpaces>310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2020-08-26T10:04:00Z</dcterms:created>
  <dc:creator>Localadmin</dc:creator>
  <cp:lastModifiedBy>胡金</cp:lastModifiedBy>
  <dcterms:modified xsi:type="dcterms:W3CDTF">2025-08-20T09:10:48Z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14FBAFF1C9FA41A0B4860A591F382DDD_13</vt:lpwstr>
  </property>
  <property fmtid="{D5CDD505-2E9C-101B-9397-08002B2CF9AE}" pid="4" name="KSOTemplateDocerSaveRecord">
    <vt:lpwstr>eyJoZGlkIjoiZmM0N2QyZjJjZDA5MzdmODY2NTg3YmJlMTIwNWI1MmUiLCJ1c2VySWQiOiIzNjIyNDYyMjUifQ==</vt:lpwstr>
  </property>
</Properties>
</file>